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36" w:rsidRDefault="001526AC" w:rsidP="002D08A1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1BAE800A" wp14:editId="1072AEB1">
            <wp:extent cx="1447800" cy="1927860"/>
            <wp:effectExtent l="0" t="0" r="0" b="0"/>
            <wp:docPr id="2" name="Picture 2" descr="directory photo of Russ Gyurek if ava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ory photo of Russ Gyurek if avalab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A76" w:rsidRPr="00CE7A76">
        <w:rPr>
          <w:noProof/>
        </w:rPr>
        <w:t xml:space="preserve"> </w:t>
      </w:r>
      <w:r w:rsidR="00CE7A76">
        <w:rPr>
          <w:noProof/>
        </w:rPr>
        <w:t xml:space="preserve">                                             </w:t>
      </w:r>
      <w:bookmarkStart w:id="0" w:name="_GoBack"/>
      <w:bookmarkEnd w:id="0"/>
      <w:r w:rsidR="00CE7A76">
        <w:rPr>
          <w:noProof/>
        </w:rPr>
        <w:drawing>
          <wp:inline distT="0" distB="0" distL="0" distR="0" wp14:anchorId="22320082" wp14:editId="734A2EED">
            <wp:extent cx="1936617" cy="11963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6617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A1" w:rsidRDefault="00CE7A76" w:rsidP="002D08A1">
      <w:pPr>
        <w:ind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9F3FAC" w:rsidRDefault="002D08A1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Russell Gyurek currently a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 Director</w:t>
      </w:r>
      <w:r w:rsidR="009F3FAC">
        <w:rPr>
          <w:rFonts w:asciiTheme="minorHAnsi" w:hAnsiTheme="minorHAnsi" w:cstheme="minorHAnsi"/>
          <w:sz w:val="28"/>
          <w:szCs w:val="22"/>
        </w:rPr>
        <w:t xml:space="preserve">,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IoT-CTO </w:t>
      </w:r>
      <w:r w:rsidR="009F3FAC">
        <w:rPr>
          <w:rFonts w:asciiTheme="minorHAnsi" w:hAnsiTheme="minorHAnsi" w:cstheme="minorHAnsi"/>
          <w:sz w:val="28"/>
          <w:szCs w:val="22"/>
        </w:rPr>
        <w:t>and Industries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9F3FAC">
        <w:rPr>
          <w:rFonts w:asciiTheme="minorHAnsi" w:hAnsiTheme="minorHAnsi" w:cstheme="minorHAnsi"/>
          <w:sz w:val="28"/>
          <w:szCs w:val="22"/>
        </w:rPr>
        <w:t>at C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isco. He has over 25 years of networking </w:t>
      </w:r>
      <w:r>
        <w:rPr>
          <w:rFonts w:asciiTheme="minorHAnsi" w:hAnsiTheme="minorHAnsi" w:cstheme="minorHAnsi"/>
          <w:sz w:val="28"/>
          <w:szCs w:val="22"/>
        </w:rPr>
        <w:t xml:space="preserve">related technology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experience, the majority in leadership positions.   Russ’ range of expertise includes; </w:t>
      </w:r>
      <w:r>
        <w:rPr>
          <w:rFonts w:asciiTheme="minorHAnsi" w:hAnsiTheme="minorHAnsi" w:cstheme="minorHAnsi"/>
          <w:sz w:val="28"/>
          <w:szCs w:val="22"/>
        </w:rPr>
        <w:t xml:space="preserve">IoT/connectivity of things, analytics and big data, cloud,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optical </w:t>
      </w:r>
      <w:r>
        <w:rPr>
          <w:rFonts w:asciiTheme="minorHAnsi" w:hAnsiTheme="minorHAnsi" w:cstheme="minorHAnsi"/>
          <w:sz w:val="28"/>
          <w:szCs w:val="22"/>
        </w:rPr>
        <w:t xml:space="preserve">networking </w:t>
      </w:r>
      <w:r w:rsidR="0084183A" w:rsidRPr="0084183A">
        <w:rPr>
          <w:rFonts w:asciiTheme="minorHAnsi" w:hAnsiTheme="minorHAnsi" w:cstheme="minorHAnsi"/>
          <w:sz w:val="28"/>
          <w:szCs w:val="22"/>
        </w:rPr>
        <w:t>technologies, broadband architectures and related technical poli</w:t>
      </w:r>
      <w:r>
        <w:rPr>
          <w:rFonts w:asciiTheme="minorHAnsi" w:hAnsiTheme="minorHAnsi" w:cstheme="minorHAnsi"/>
          <w:sz w:val="28"/>
          <w:szCs w:val="22"/>
        </w:rPr>
        <w:t>cy, and emerging market development.  He has held various leader</w:t>
      </w:r>
      <w:r w:rsidR="001526AC">
        <w:rPr>
          <w:rFonts w:asciiTheme="minorHAnsi" w:hAnsiTheme="minorHAnsi" w:cstheme="minorHAnsi"/>
          <w:sz w:val="28"/>
          <w:szCs w:val="22"/>
        </w:rPr>
        <w:t xml:space="preserve">ship </w:t>
      </w:r>
      <w:r>
        <w:rPr>
          <w:rFonts w:asciiTheme="minorHAnsi" w:hAnsiTheme="minorHAnsi" w:cstheme="minorHAnsi"/>
          <w:sz w:val="28"/>
          <w:szCs w:val="22"/>
        </w:rPr>
        <w:t>roles in creating str</w:t>
      </w:r>
      <w:r w:rsidR="001526AC">
        <w:rPr>
          <w:rFonts w:asciiTheme="minorHAnsi" w:hAnsiTheme="minorHAnsi" w:cstheme="minorHAnsi"/>
          <w:sz w:val="28"/>
          <w:szCs w:val="22"/>
        </w:rPr>
        <w:t xml:space="preserve">ategy and </w:t>
      </w:r>
      <w:r>
        <w:rPr>
          <w:rFonts w:asciiTheme="minorHAnsi" w:hAnsiTheme="minorHAnsi" w:cstheme="minorHAnsi"/>
          <w:sz w:val="28"/>
          <w:szCs w:val="22"/>
        </w:rPr>
        <w:t>direction in these areas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.  </w:t>
      </w:r>
      <w:r>
        <w:rPr>
          <w:rFonts w:asciiTheme="minorHAnsi" w:hAnsiTheme="minorHAnsi" w:cstheme="minorHAnsi"/>
          <w:sz w:val="28"/>
          <w:szCs w:val="22"/>
        </w:rPr>
        <w:t xml:space="preserve">In </w:t>
      </w:r>
      <w:r w:rsidR="0084183A" w:rsidRPr="0084183A">
        <w:rPr>
          <w:rFonts w:asciiTheme="minorHAnsi" w:hAnsiTheme="minorHAnsi" w:cstheme="minorHAnsi"/>
          <w:sz w:val="28"/>
          <w:szCs w:val="22"/>
        </w:rPr>
        <w:t>Russ</w:t>
      </w:r>
      <w:r>
        <w:rPr>
          <w:rFonts w:asciiTheme="minorHAnsi" w:hAnsiTheme="minorHAnsi" w:cstheme="minorHAnsi"/>
          <w:sz w:val="28"/>
          <w:szCs w:val="22"/>
        </w:rPr>
        <w:t>’ current role he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 </w:t>
      </w:r>
      <w:r w:rsidR="009F3FAC">
        <w:rPr>
          <w:rFonts w:asciiTheme="minorHAnsi" w:hAnsiTheme="minorHAnsi" w:cstheme="minorHAnsi"/>
          <w:sz w:val="28"/>
          <w:szCs w:val="22"/>
        </w:rPr>
        <w:t xml:space="preserve">is responsible for </w:t>
      </w:r>
      <w:r w:rsidR="001526AC">
        <w:rPr>
          <w:rFonts w:asciiTheme="minorHAnsi" w:hAnsiTheme="minorHAnsi" w:cstheme="minorHAnsi"/>
          <w:sz w:val="28"/>
          <w:szCs w:val="22"/>
        </w:rPr>
        <w:t xml:space="preserve">technology </w:t>
      </w:r>
      <w:r w:rsidR="0084183A" w:rsidRPr="0084183A">
        <w:rPr>
          <w:rFonts w:asciiTheme="minorHAnsi" w:hAnsiTheme="minorHAnsi" w:cstheme="minorHAnsi"/>
          <w:sz w:val="28"/>
          <w:szCs w:val="22"/>
        </w:rPr>
        <w:t>lead</w:t>
      </w:r>
      <w:r w:rsidR="003A470B">
        <w:rPr>
          <w:rFonts w:asciiTheme="minorHAnsi" w:hAnsiTheme="minorHAnsi" w:cstheme="minorHAnsi"/>
          <w:sz w:val="28"/>
          <w:szCs w:val="22"/>
        </w:rPr>
        <w:t>er</w:t>
      </w:r>
      <w:r w:rsidR="0084183A" w:rsidRPr="0084183A">
        <w:rPr>
          <w:rFonts w:asciiTheme="minorHAnsi" w:hAnsiTheme="minorHAnsi" w:cstheme="minorHAnsi"/>
          <w:sz w:val="28"/>
          <w:szCs w:val="22"/>
        </w:rPr>
        <w:t>s</w:t>
      </w:r>
      <w:r w:rsidR="003A470B">
        <w:rPr>
          <w:rFonts w:asciiTheme="minorHAnsi" w:hAnsiTheme="minorHAnsi" w:cstheme="minorHAnsi"/>
          <w:sz w:val="28"/>
          <w:szCs w:val="22"/>
        </w:rPr>
        <w:t>hip</w:t>
      </w:r>
      <w:r w:rsidR="001526AC">
        <w:rPr>
          <w:rFonts w:asciiTheme="minorHAnsi" w:hAnsiTheme="minorHAnsi" w:cstheme="minorHAnsi"/>
          <w:sz w:val="28"/>
          <w:szCs w:val="22"/>
        </w:rPr>
        <w:t xml:space="preserve">, market development and partner due diligence </w:t>
      </w:r>
      <w:r w:rsidR="009F3FAC">
        <w:rPr>
          <w:rFonts w:asciiTheme="minorHAnsi" w:hAnsiTheme="minorHAnsi" w:cstheme="minorHAnsi"/>
          <w:sz w:val="28"/>
          <w:szCs w:val="22"/>
        </w:rPr>
        <w:t>&amp;</w:t>
      </w:r>
      <w:r w:rsidR="001526AC">
        <w:rPr>
          <w:rFonts w:asciiTheme="minorHAnsi" w:hAnsiTheme="minorHAnsi" w:cstheme="minorHAnsi"/>
          <w:sz w:val="28"/>
          <w:szCs w:val="22"/>
        </w:rPr>
        <w:t xml:space="preserve"> enablement related to IoT.  </w:t>
      </w:r>
      <w:r w:rsidR="009F3FAC">
        <w:rPr>
          <w:rFonts w:asciiTheme="minorHAnsi" w:hAnsiTheme="minorHAnsi" w:cstheme="minorHAnsi"/>
          <w:sz w:val="28"/>
          <w:szCs w:val="22"/>
        </w:rPr>
        <w:t xml:space="preserve">The CTO group </w:t>
      </w:r>
      <w:r w:rsidR="009F3FAC" w:rsidRPr="0084183A">
        <w:rPr>
          <w:rFonts w:asciiTheme="minorHAnsi" w:hAnsiTheme="minorHAnsi" w:cstheme="minorHAnsi"/>
          <w:sz w:val="28"/>
          <w:szCs w:val="22"/>
        </w:rPr>
        <w:t xml:space="preserve">evaluates future trends, emerging standards, technologies, and architectures that </w:t>
      </w:r>
      <w:r w:rsidR="009F3FAC">
        <w:rPr>
          <w:rFonts w:asciiTheme="minorHAnsi" w:hAnsiTheme="minorHAnsi" w:cstheme="minorHAnsi"/>
          <w:sz w:val="28"/>
          <w:szCs w:val="22"/>
        </w:rPr>
        <w:t>drive and</w:t>
      </w:r>
      <w:r w:rsidR="009F3FAC" w:rsidRPr="0084183A">
        <w:rPr>
          <w:rFonts w:asciiTheme="minorHAnsi" w:hAnsiTheme="minorHAnsi" w:cstheme="minorHAnsi"/>
          <w:sz w:val="28"/>
          <w:szCs w:val="22"/>
        </w:rPr>
        <w:t xml:space="preserve"> influence Cisco’s market portfolio</w:t>
      </w:r>
      <w:r w:rsidR="009F3FAC">
        <w:rPr>
          <w:rFonts w:asciiTheme="minorHAnsi" w:hAnsiTheme="minorHAnsi" w:cstheme="minorHAnsi"/>
          <w:sz w:val="28"/>
          <w:szCs w:val="22"/>
        </w:rPr>
        <w:t xml:space="preserve"> relating to IoT</w:t>
      </w:r>
      <w:r w:rsidR="009F3FAC" w:rsidRPr="0084183A">
        <w:rPr>
          <w:rFonts w:asciiTheme="minorHAnsi" w:hAnsiTheme="minorHAnsi" w:cstheme="minorHAnsi"/>
          <w:sz w:val="28"/>
          <w:szCs w:val="22"/>
        </w:rPr>
        <w:t>.</w:t>
      </w:r>
      <w:r w:rsidR="009F3FAC">
        <w:rPr>
          <w:rFonts w:asciiTheme="minorHAnsi" w:hAnsiTheme="minorHAnsi" w:cstheme="minorHAnsi"/>
          <w:sz w:val="28"/>
          <w:szCs w:val="22"/>
        </w:rPr>
        <w:t xml:space="preserve"> He also works closely with</w:t>
      </w:r>
      <w:r w:rsidR="001526AC">
        <w:rPr>
          <w:rFonts w:asciiTheme="minorHAnsi" w:hAnsiTheme="minorHAnsi" w:cstheme="minorHAnsi"/>
          <w:sz w:val="28"/>
          <w:szCs w:val="22"/>
        </w:rPr>
        <w:t xml:space="preserve"> the </w:t>
      </w:r>
      <w:r w:rsidR="009F3FAC">
        <w:rPr>
          <w:rFonts w:asciiTheme="minorHAnsi" w:hAnsiTheme="minorHAnsi" w:cstheme="minorHAnsi"/>
          <w:sz w:val="28"/>
          <w:szCs w:val="22"/>
        </w:rPr>
        <w:t>vertical solutions organization- turning strategy into real world IoT deployments, including Smart Cities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.   In addition, Russ is a value-of-the-infrastructure advisor to customers, helping to create new business models and use cases to leverage network data for </w:t>
      </w:r>
      <w:r w:rsidR="003A470B">
        <w:rPr>
          <w:rFonts w:asciiTheme="minorHAnsi" w:hAnsiTheme="minorHAnsi" w:cstheme="minorHAnsi"/>
          <w:sz w:val="28"/>
          <w:szCs w:val="22"/>
        </w:rPr>
        <w:t xml:space="preserve">cloud and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real time event processing.  </w:t>
      </w:r>
    </w:p>
    <w:p w:rsidR="00A80CF9" w:rsidRDefault="00A61245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Russ engaged in numerous sponsored research work at various universities during his 17 plus career at Cisco.  </w:t>
      </w:r>
      <w:r w:rsidR="003A470B">
        <w:rPr>
          <w:rFonts w:asciiTheme="minorHAnsi" w:hAnsiTheme="minorHAnsi" w:cstheme="minorHAnsi"/>
          <w:sz w:val="28"/>
          <w:szCs w:val="22"/>
        </w:rPr>
        <w:t xml:space="preserve">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In </w:t>
      </w:r>
      <w:r>
        <w:rPr>
          <w:rFonts w:asciiTheme="minorHAnsi" w:hAnsiTheme="minorHAnsi" w:cstheme="minorHAnsi"/>
          <w:sz w:val="28"/>
          <w:szCs w:val="22"/>
        </w:rPr>
        <w:t>industry related work,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 he holds a board seats on the </w:t>
      </w:r>
      <w:r w:rsidR="009F3FAC">
        <w:rPr>
          <w:rFonts w:asciiTheme="minorHAnsi" w:hAnsiTheme="minorHAnsi" w:cstheme="minorHAnsi"/>
          <w:sz w:val="28"/>
          <w:szCs w:val="22"/>
        </w:rPr>
        <w:t>OCF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 (</w:t>
      </w:r>
      <w:r w:rsidR="009F3FAC">
        <w:rPr>
          <w:rFonts w:asciiTheme="minorHAnsi" w:hAnsiTheme="minorHAnsi" w:cstheme="minorHAnsi"/>
          <w:sz w:val="28"/>
          <w:szCs w:val="22"/>
        </w:rPr>
        <w:t>Open Connectivity Foundation</w:t>
      </w:r>
      <w:r w:rsidR="0084183A" w:rsidRPr="0084183A">
        <w:rPr>
          <w:rFonts w:asciiTheme="minorHAnsi" w:hAnsiTheme="minorHAnsi" w:cstheme="minorHAnsi"/>
          <w:sz w:val="28"/>
          <w:szCs w:val="22"/>
        </w:rPr>
        <w:t>)</w:t>
      </w:r>
      <w:proofErr w:type="gramStart"/>
      <w:r w:rsidR="0084183A" w:rsidRPr="0084183A">
        <w:rPr>
          <w:rFonts w:asciiTheme="minorHAnsi" w:hAnsiTheme="minorHAnsi" w:cstheme="minorHAnsi"/>
          <w:sz w:val="28"/>
          <w:szCs w:val="22"/>
        </w:rPr>
        <w:t xml:space="preserve">,  </w:t>
      </w:r>
      <w:r w:rsidR="003A470B">
        <w:rPr>
          <w:rFonts w:asciiTheme="minorHAnsi" w:hAnsiTheme="minorHAnsi" w:cstheme="minorHAnsi"/>
          <w:sz w:val="28"/>
          <w:szCs w:val="22"/>
        </w:rPr>
        <w:t>U</w:t>
      </w:r>
      <w:r w:rsidR="0084183A" w:rsidRPr="0084183A">
        <w:rPr>
          <w:rFonts w:asciiTheme="minorHAnsi" w:hAnsiTheme="minorHAnsi" w:cstheme="minorHAnsi"/>
          <w:sz w:val="28"/>
          <w:szCs w:val="22"/>
        </w:rPr>
        <w:t>niversity</w:t>
      </w:r>
      <w:proofErr w:type="gramEnd"/>
      <w:r w:rsidR="0084183A" w:rsidRPr="0084183A">
        <w:rPr>
          <w:rFonts w:asciiTheme="minorHAnsi" w:hAnsiTheme="minorHAnsi" w:cstheme="minorHAnsi"/>
          <w:sz w:val="28"/>
          <w:szCs w:val="22"/>
        </w:rPr>
        <w:t xml:space="preserve"> of Washington IoT Board</w:t>
      </w:r>
      <w:r w:rsidR="003A470B">
        <w:rPr>
          <w:rFonts w:asciiTheme="minorHAnsi" w:hAnsiTheme="minorHAnsi" w:cstheme="minorHAnsi"/>
          <w:sz w:val="28"/>
          <w:szCs w:val="22"/>
        </w:rPr>
        <w:t xml:space="preserve">, and the </w:t>
      </w:r>
      <w:r w:rsidR="009F3FAC">
        <w:rPr>
          <w:rFonts w:asciiTheme="minorHAnsi" w:hAnsiTheme="minorHAnsi" w:cstheme="minorHAnsi"/>
          <w:sz w:val="28"/>
          <w:szCs w:val="22"/>
        </w:rPr>
        <w:t>NCSU ECE strategic advisory board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.  </w:t>
      </w:r>
      <w:r w:rsidR="003A470B">
        <w:rPr>
          <w:rFonts w:asciiTheme="minorHAnsi" w:hAnsiTheme="minorHAnsi" w:cstheme="minorHAnsi"/>
          <w:sz w:val="28"/>
          <w:szCs w:val="22"/>
        </w:rPr>
        <w:t xml:space="preserve">In these board roles he has collaborated with multi-stakeholders to create new programs for </w:t>
      </w:r>
      <w:r w:rsidR="009F3FAC">
        <w:rPr>
          <w:rFonts w:asciiTheme="minorHAnsi" w:hAnsiTheme="minorHAnsi" w:cstheme="minorHAnsi"/>
          <w:sz w:val="28"/>
          <w:szCs w:val="22"/>
        </w:rPr>
        <w:t xml:space="preserve">IoT and </w:t>
      </w:r>
      <w:r w:rsidR="003A470B">
        <w:rPr>
          <w:rFonts w:asciiTheme="minorHAnsi" w:hAnsiTheme="minorHAnsi" w:cstheme="minorHAnsi"/>
          <w:sz w:val="28"/>
          <w:szCs w:val="22"/>
        </w:rPr>
        <w:t>data science/analys</w:t>
      </w:r>
      <w:r w:rsidR="009F3FAC">
        <w:rPr>
          <w:rFonts w:asciiTheme="minorHAnsi" w:hAnsiTheme="minorHAnsi" w:cstheme="minorHAnsi"/>
          <w:sz w:val="28"/>
          <w:szCs w:val="22"/>
        </w:rPr>
        <w:t>is</w:t>
      </w:r>
      <w:r w:rsidR="003A470B">
        <w:rPr>
          <w:rFonts w:asciiTheme="minorHAnsi" w:hAnsiTheme="minorHAnsi" w:cstheme="minorHAnsi"/>
          <w:sz w:val="28"/>
          <w:szCs w:val="22"/>
        </w:rPr>
        <w:t xml:space="preserve">. 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He has given numerous keynotes at conferences and research </w:t>
      </w:r>
      <w:r w:rsidR="003A470B">
        <w:rPr>
          <w:rFonts w:asciiTheme="minorHAnsi" w:hAnsiTheme="minorHAnsi" w:cstheme="minorHAnsi"/>
          <w:sz w:val="28"/>
          <w:szCs w:val="22"/>
        </w:rPr>
        <w:t>workshop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s on IoT </w:t>
      </w:r>
      <w:r w:rsidR="004237F9">
        <w:rPr>
          <w:rFonts w:asciiTheme="minorHAnsi" w:hAnsiTheme="minorHAnsi" w:cstheme="minorHAnsi"/>
          <w:sz w:val="28"/>
          <w:szCs w:val="22"/>
        </w:rPr>
        <w:t xml:space="preserve">and related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topics.  </w:t>
      </w:r>
      <w:r w:rsidR="001526AC">
        <w:rPr>
          <w:rFonts w:asciiTheme="minorHAnsi" w:hAnsiTheme="minorHAnsi" w:cstheme="minorHAnsi"/>
          <w:sz w:val="28"/>
          <w:szCs w:val="22"/>
        </w:rPr>
        <w:t xml:space="preserve">Russ has played key roles in IEEE standards development and ratification including 802.3. 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Russ </w:t>
      </w:r>
      <w:r w:rsidR="003A470B">
        <w:rPr>
          <w:rFonts w:asciiTheme="minorHAnsi" w:hAnsiTheme="minorHAnsi" w:cstheme="minorHAnsi"/>
          <w:sz w:val="28"/>
          <w:szCs w:val="22"/>
        </w:rPr>
        <w:t>holds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 an appo</w:t>
      </w:r>
      <w:r w:rsidR="002D08A1">
        <w:rPr>
          <w:rFonts w:asciiTheme="minorHAnsi" w:hAnsiTheme="minorHAnsi" w:cstheme="minorHAnsi"/>
          <w:sz w:val="28"/>
          <w:szCs w:val="22"/>
        </w:rPr>
        <w:t>inted position on the FCC-TAC (Technical Advisory C</w:t>
      </w:r>
      <w:r w:rsidR="0084183A" w:rsidRPr="0084183A">
        <w:rPr>
          <w:rFonts w:asciiTheme="minorHAnsi" w:hAnsiTheme="minorHAnsi" w:cstheme="minorHAnsi"/>
          <w:sz w:val="28"/>
          <w:szCs w:val="22"/>
        </w:rPr>
        <w:t>ouncil) where he has chaired Working Groups on the “suns</w:t>
      </w:r>
      <w:r w:rsidR="004237F9">
        <w:rPr>
          <w:rFonts w:asciiTheme="minorHAnsi" w:hAnsiTheme="minorHAnsi" w:cstheme="minorHAnsi"/>
          <w:sz w:val="28"/>
          <w:szCs w:val="22"/>
        </w:rPr>
        <w:t xml:space="preserve">et of the PSTN”, </w:t>
      </w:r>
      <w:r w:rsidR="0084183A" w:rsidRPr="0084183A">
        <w:rPr>
          <w:rFonts w:asciiTheme="minorHAnsi" w:hAnsiTheme="minorHAnsi" w:cstheme="minorHAnsi"/>
          <w:sz w:val="28"/>
          <w:szCs w:val="22"/>
        </w:rPr>
        <w:t>“network resiliency”</w:t>
      </w:r>
      <w:r w:rsidR="0039222E">
        <w:rPr>
          <w:rFonts w:asciiTheme="minorHAnsi" w:hAnsiTheme="minorHAnsi" w:cstheme="minorHAnsi"/>
          <w:sz w:val="28"/>
          <w:szCs w:val="22"/>
        </w:rPr>
        <w:t>,</w:t>
      </w:r>
      <w:r w:rsidR="001526AC">
        <w:rPr>
          <w:rFonts w:asciiTheme="minorHAnsi" w:hAnsiTheme="minorHAnsi" w:cstheme="minorHAnsi"/>
          <w:sz w:val="28"/>
          <w:szCs w:val="22"/>
        </w:rPr>
        <w:t xml:space="preserve"> </w:t>
      </w:r>
      <w:r w:rsidR="003A470B">
        <w:rPr>
          <w:rFonts w:asciiTheme="minorHAnsi" w:hAnsiTheme="minorHAnsi" w:cstheme="minorHAnsi"/>
          <w:sz w:val="28"/>
          <w:szCs w:val="22"/>
        </w:rPr>
        <w:t>“</w:t>
      </w:r>
      <w:r w:rsidR="004237F9">
        <w:rPr>
          <w:rFonts w:asciiTheme="minorHAnsi" w:hAnsiTheme="minorHAnsi" w:cstheme="minorHAnsi"/>
          <w:sz w:val="28"/>
          <w:szCs w:val="22"/>
        </w:rPr>
        <w:t>IoT</w:t>
      </w:r>
      <w:r w:rsidR="003A470B">
        <w:rPr>
          <w:rFonts w:asciiTheme="minorHAnsi" w:hAnsiTheme="minorHAnsi" w:cstheme="minorHAnsi"/>
          <w:sz w:val="28"/>
          <w:szCs w:val="22"/>
        </w:rPr>
        <w:t>”</w:t>
      </w:r>
      <w:r w:rsidR="0039222E">
        <w:rPr>
          <w:rFonts w:asciiTheme="minorHAnsi" w:hAnsiTheme="minorHAnsi" w:cstheme="minorHAnsi"/>
          <w:sz w:val="28"/>
          <w:szCs w:val="22"/>
        </w:rPr>
        <w:t>, and Next Generation Internet</w:t>
      </w:r>
      <w:r w:rsidR="0084183A" w:rsidRPr="0084183A">
        <w:rPr>
          <w:rFonts w:asciiTheme="minorHAnsi" w:hAnsiTheme="minorHAnsi" w:cstheme="minorHAnsi"/>
          <w:sz w:val="28"/>
          <w:szCs w:val="22"/>
        </w:rPr>
        <w:t>.  He is currently the working</w:t>
      </w:r>
      <w:r w:rsidR="004237F9">
        <w:rPr>
          <w:rFonts w:asciiTheme="minorHAnsi" w:hAnsiTheme="minorHAnsi" w:cstheme="minorHAnsi"/>
          <w:sz w:val="28"/>
          <w:szCs w:val="22"/>
        </w:rPr>
        <w:t xml:space="preserve"> group Chairman for the FCC “</w:t>
      </w:r>
      <w:r w:rsidR="0039222E">
        <w:rPr>
          <w:rFonts w:asciiTheme="minorHAnsi" w:hAnsiTheme="minorHAnsi" w:cstheme="minorHAnsi"/>
          <w:sz w:val="28"/>
          <w:szCs w:val="22"/>
        </w:rPr>
        <w:t>Next Generation Policy and Regulations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” team.  Russ has led and participated on numerous technical policy teams in the past 10 years.  </w:t>
      </w:r>
      <w:r w:rsidR="004237F9">
        <w:rPr>
          <w:rFonts w:asciiTheme="minorHAnsi" w:hAnsiTheme="minorHAnsi" w:cstheme="minorHAnsi"/>
          <w:sz w:val="28"/>
          <w:szCs w:val="22"/>
        </w:rPr>
        <w:t xml:space="preserve">These include the state of California, West Virginia, and the country of Lebanon.  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Prior to Cisco, Russ held </w:t>
      </w:r>
      <w:r w:rsidR="0084183A" w:rsidRPr="0084183A">
        <w:rPr>
          <w:rFonts w:asciiTheme="minorHAnsi" w:hAnsiTheme="minorHAnsi" w:cstheme="minorHAnsi"/>
          <w:sz w:val="28"/>
          <w:szCs w:val="22"/>
        </w:rPr>
        <w:lastRenderedPageBreak/>
        <w:t>senior technical and leadership roles at BellSouth</w:t>
      </w:r>
      <w:r w:rsidR="004237F9">
        <w:rPr>
          <w:rFonts w:asciiTheme="minorHAnsi" w:hAnsiTheme="minorHAnsi" w:cstheme="minorHAnsi"/>
          <w:sz w:val="28"/>
          <w:szCs w:val="22"/>
        </w:rPr>
        <w:t xml:space="preserve"> (AT&amp;T)</w:t>
      </w:r>
      <w:r w:rsidR="0084183A" w:rsidRPr="0084183A">
        <w:rPr>
          <w:rFonts w:asciiTheme="minorHAnsi" w:hAnsiTheme="minorHAnsi" w:cstheme="minorHAnsi"/>
          <w:sz w:val="28"/>
          <w:szCs w:val="22"/>
        </w:rPr>
        <w:t>, in the network</w:t>
      </w:r>
      <w:r w:rsidR="0039222E">
        <w:rPr>
          <w:rFonts w:asciiTheme="minorHAnsi" w:hAnsiTheme="minorHAnsi" w:cstheme="minorHAnsi"/>
          <w:sz w:val="28"/>
          <w:szCs w:val="22"/>
        </w:rPr>
        <w:t>ing</w:t>
      </w:r>
      <w:r w:rsidR="0084183A" w:rsidRPr="0084183A">
        <w:rPr>
          <w:rFonts w:asciiTheme="minorHAnsi" w:hAnsiTheme="minorHAnsi" w:cstheme="minorHAnsi"/>
          <w:sz w:val="28"/>
          <w:szCs w:val="22"/>
        </w:rPr>
        <w:t xml:space="preserve"> part of the business.  </w:t>
      </w:r>
    </w:p>
    <w:p w:rsidR="00A61245" w:rsidRPr="001526AC" w:rsidRDefault="00A61245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Russ has a BSEE from Trine University and an MBA from UNC’s Cameron School of Business.</w:t>
      </w:r>
    </w:p>
    <w:sectPr w:rsidR="00A61245" w:rsidRPr="0015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36"/>
    <w:rsid w:val="00064463"/>
    <w:rsid w:val="000843B5"/>
    <w:rsid w:val="001526AC"/>
    <w:rsid w:val="0022745A"/>
    <w:rsid w:val="002D08A1"/>
    <w:rsid w:val="0039222E"/>
    <w:rsid w:val="003A470B"/>
    <w:rsid w:val="004237F9"/>
    <w:rsid w:val="006355CC"/>
    <w:rsid w:val="0084183A"/>
    <w:rsid w:val="009F3FAC"/>
    <w:rsid w:val="00A61245"/>
    <w:rsid w:val="00A80CF9"/>
    <w:rsid w:val="00B063D9"/>
    <w:rsid w:val="00CD2C5B"/>
    <w:rsid w:val="00CE52B5"/>
    <w:rsid w:val="00CE7A76"/>
    <w:rsid w:val="00D71D10"/>
    <w:rsid w:val="00DC4F36"/>
    <w:rsid w:val="00E94BD7"/>
    <w:rsid w:val="00FA3BF9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A9C0.514C1A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Gyurek (rgyurek)</dc:creator>
  <cp:lastModifiedBy>Russ Gyurek (rgyurek)</cp:lastModifiedBy>
  <cp:revision>4</cp:revision>
  <dcterms:created xsi:type="dcterms:W3CDTF">2017-05-10T14:59:00Z</dcterms:created>
  <dcterms:modified xsi:type="dcterms:W3CDTF">2017-05-10T15:03:00Z</dcterms:modified>
</cp:coreProperties>
</file>